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bidi w:val="0"/>
      </w:pPr>
      <w:r>
        <w:rPr>
          <w:rtl w:val="0"/>
        </w:rPr>
        <w:t>GINNUNGAGAP PM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GINNUNGAGAP </w:t>
      </w:r>
      <w:r>
        <w:rPr>
          <w:rtl w:val="0"/>
        </w:rPr>
        <w:t>å</w:t>
      </w:r>
      <w:r>
        <w:rPr>
          <w:rtl w:val="0"/>
        </w:rPr>
        <w:t>bner d</w:t>
      </w:r>
      <w:r>
        <w:rPr>
          <w:rtl w:val="0"/>
        </w:rPr>
        <w:t>ø</w:t>
      </w:r>
      <w:r>
        <w:rPr>
          <w:rtl w:val="0"/>
        </w:rPr>
        <w:t>ren til ursagn og f</w:t>
      </w:r>
      <w:r>
        <w:rPr>
          <w:rtl w:val="0"/>
        </w:rPr>
        <w:t>æ</w:t>
      </w:r>
      <w:r>
        <w:rPr>
          <w:rtl w:val="0"/>
        </w:rPr>
        <w:t>lles vikinge-fortid med oldgamle rytmer og melodier.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GINNUNGAGAP er f</w:t>
      </w:r>
      <w:r>
        <w:rPr>
          <w:rtl w:val="0"/>
        </w:rPr>
        <w:t>ø</w:t>
      </w:r>
      <w:r>
        <w:rPr>
          <w:rtl w:val="0"/>
        </w:rPr>
        <w:t xml:space="preserve">dt i </w:t>
      </w:r>
      <w:r>
        <w:rPr>
          <w:rtl w:val="0"/>
        </w:rPr>
        <w:t>å</w:t>
      </w:r>
      <w:r>
        <w:rPr>
          <w:rtl w:val="0"/>
        </w:rPr>
        <w:t>ret 2022 ved et lykkeligt m</w:t>
      </w:r>
      <w:r>
        <w:rPr>
          <w:rtl w:val="0"/>
        </w:rPr>
        <w:t>ø</w:t>
      </w:r>
      <w:r>
        <w:rPr>
          <w:rtl w:val="0"/>
        </w:rPr>
        <w:t>de mellem Skramle/Kai Stensgaard &amp; Bl</w:t>
      </w:r>
      <w:r>
        <w:rPr>
          <w:rtl w:val="0"/>
        </w:rPr>
        <w:t>æ</w:t>
      </w:r>
      <w:r>
        <w:rPr>
          <w:rtl w:val="0"/>
        </w:rPr>
        <w:t xml:space="preserve">sekonen/Tine K. Skau og den svenske sanger Emelie Blomgren. </w:t>
      </w:r>
    </w:p>
    <w:p>
      <w:pPr>
        <w:pStyle w:val="Brødtekst"/>
        <w:bidi w:val="0"/>
      </w:pPr>
      <w:r>
        <w:rPr>
          <w:rtl w:val="0"/>
        </w:rPr>
        <w:t>GINNUNGAGAPs musik og sange er fyldt med det mytiske stof, vi kender s</w:t>
      </w:r>
      <w:r>
        <w:rPr>
          <w:rtl w:val="0"/>
        </w:rPr>
        <w:t xml:space="preserve">å </w:t>
      </w:r>
      <w:r>
        <w:rPr>
          <w:rtl w:val="0"/>
        </w:rPr>
        <w:t>godt: Sagnene om urtiden og de nordiske guder.</w:t>
      </w:r>
    </w:p>
    <w:p>
      <w:pPr>
        <w:pStyle w:val="Brødtekst"/>
        <w:bidi w:val="0"/>
      </w:pPr>
      <w:r>
        <w:rPr>
          <w:rtl w:val="0"/>
        </w:rPr>
        <w:t>Svenskerne kender Emelie Blomgren, og det kan de danske vikingemusik-elskere ogs</w:t>
      </w:r>
      <w:r>
        <w:rPr>
          <w:rtl w:val="0"/>
        </w:rPr>
        <w:t xml:space="preserve">å </w:t>
      </w:r>
      <w:r>
        <w:rPr>
          <w:rtl w:val="0"/>
        </w:rPr>
        <w:t>godt gl</w:t>
      </w:r>
      <w:r>
        <w:rPr>
          <w:rtl w:val="0"/>
        </w:rPr>
        <w:t>æ</w:t>
      </w:r>
      <w:r>
        <w:rPr>
          <w:rtl w:val="0"/>
        </w:rPr>
        <w:t>de sig til! Emelie mestrer folkemusikkens virkemidler omkring den helt tidlige musik med det suver</w:t>
      </w:r>
      <w:r>
        <w:rPr>
          <w:rtl w:val="0"/>
        </w:rPr>
        <w:t>æ</w:t>
      </w:r>
      <w:r>
        <w:rPr>
          <w:rtl w:val="0"/>
        </w:rPr>
        <w:t xml:space="preserve">ne overblik musikalsk specialuddannelse, skjaldedigtning og </w:t>
      </w:r>
      <w:r>
        <w:rPr>
          <w:rtl w:val="0"/>
        </w:rPr>
        <w:t>å</w:t>
      </w:r>
      <w:r>
        <w:rPr>
          <w:rtl w:val="0"/>
        </w:rPr>
        <w:t>relang formidling giver.</w:t>
      </w:r>
    </w:p>
    <w:p>
      <w:pPr>
        <w:pStyle w:val="Brødtekst"/>
        <w:bidi w:val="0"/>
      </w:pPr>
      <w:r>
        <w:rPr>
          <w:rtl w:val="0"/>
        </w:rPr>
        <w:t>Kai Stensgaard &amp; Tine K. Skau har som Skramle &amp; Bl</w:t>
      </w:r>
      <w:r>
        <w:rPr>
          <w:rtl w:val="0"/>
        </w:rPr>
        <w:t>æ</w:t>
      </w:r>
      <w:r>
        <w:rPr>
          <w:rtl w:val="0"/>
        </w:rPr>
        <w:t xml:space="preserve">sekonen, turneret vikingedanmark tyndt med deres gennemresearcede og bramfri tidlige musik. </w:t>
      </w:r>
    </w:p>
    <w:p>
      <w:pPr>
        <w:pStyle w:val="Brødtekst"/>
        <w:bidi w:val="0"/>
      </w:pPr>
      <w:r>
        <w:rPr>
          <w:rtl w:val="0"/>
        </w:rPr>
        <w:t>GINNUNGAGAP leverer sm</w:t>
      </w:r>
      <w:r>
        <w:rPr>
          <w:rtl w:val="0"/>
        </w:rPr>
        <w:t>æ</w:t>
      </w:r>
      <w:r>
        <w:rPr>
          <w:rtl w:val="0"/>
        </w:rPr>
        <w:t>k for skillingen og dybt vikinge-swingende melodier, der g</w:t>
      </w:r>
      <w:r>
        <w:rPr>
          <w:rtl w:val="0"/>
        </w:rPr>
        <w:t>å</w:t>
      </w:r>
      <w:r>
        <w:rPr>
          <w:rtl w:val="0"/>
        </w:rPr>
        <w:t>r dybt ind og lige i f</w:t>
      </w:r>
      <w:r>
        <w:rPr>
          <w:rtl w:val="0"/>
        </w:rPr>
        <w:t>ø</w:t>
      </w:r>
      <w:r>
        <w:rPr>
          <w:rtl w:val="0"/>
        </w:rPr>
        <w:t>dderne.</w:t>
      </w:r>
    </w:p>
    <w:p>
      <w:pPr>
        <w:pStyle w:val="Brødtekst"/>
        <w:bidi w:val="0"/>
      </w:pPr>
      <w:r>
        <w:rPr>
          <w:rtl w:val="0"/>
        </w:rPr>
        <w:t>Emelie, Tine og Kais f</w:t>
      </w:r>
      <w:r>
        <w:rPr>
          <w:rtl w:val="0"/>
        </w:rPr>
        <w:t>æ</w:t>
      </w:r>
      <w:r>
        <w:rPr>
          <w:rtl w:val="0"/>
        </w:rPr>
        <w:t>lles musik-fodslag handler om humor, solidt musikh</w:t>
      </w:r>
      <w:r>
        <w:rPr>
          <w:rtl w:val="0"/>
        </w:rPr>
        <w:t>å</w:t>
      </w:r>
      <w:r>
        <w:rPr>
          <w:rtl w:val="0"/>
        </w:rPr>
        <w:t>ndv</w:t>
      </w:r>
      <w:r>
        <w:rPr>
          <w:rtl w:val="0"/>
        </w:rPr>
        <w:t>æ</w:t>
      </w:r>
      <w:r>
        <w:rPr>
          <w:rtl w:val="0"/>
        </w:rPr>
        <w:t>rk, respekt for historiske fakta og den store k</w:t>
      </w:r>
      <w:r>
        <w:rPr>
          <w:rtl w:val="0"/>
        </w:rPr>
        <w:t>æ</w:t>
      </w:r>
      <w:r>
        <w:rPr>
          <w:rtl w:val="0"/>
        </w:rPr>
        <w:t>rlighed til bogstavrim, bragem</w:t>
      </w:r>
      <w:r>
        <w:rPr>
          <w:rtl w:val="0"/>
        </w:rPr>
        <w:t>å</w:t>
      </w:r>
      <w:r>
        <w:rPr>
          <w:rtl w:val="0"/>
        </w:rPr>
        <w:t>l og vikingeliv.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