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Basic Paragraph]"/>
        <w:keepNext w:val="1"/>
        <w:keepLines w:val="1"/>
        <w:widowControl w:val="1"/>
        <w:rPr>
          <w:b w:val="1"/>
          <w:bCs w:val="1"/>
          <w:sz w:val="28"/>
          <w:szCs w:val="28"/>
        </w:rPr>
      </w:pPr>
    </w:p>
    <w:p>
      <w:pPr>
        <w:pStyle w:val="[Basic Paragraph]"/>
        <w:keepNext w:val="1"/>
        <w:keepLines w:val="1"/>
        <w:widowControl w:val="1"/>
        <w:rPr>
          <w:b w:val="1"/>
          <w:bCs w:val="1"/>
          <w:sz w:val="28"/>
          <w:szCs w:val="28"/>
        </w:rPr>
      </w:pPr>
    </w:p>
    <w:p>
      <w:pPr>
        <w:pStyle w:val="[Basic Paragraph]"/>
        <w:keepNext w:val="1"/>
        <w:keepLines w:val="1"/>
        <w:widowControl w:val="1"/>
        <w:rPr>
          <w:b w:val="1"/>
          <w:bCs w:val="1"/>
          <w:sz w:val="28"/>
          <w:szCs w:val="28"/>
        </w:rPr>
      </w:pPr>
    </w:p>
    <w:p>
      <w:pPr>
        <w:pStyle w:val="[Basic Paragraph]"/>
        <w:keepNext w:val="1"/>
        <w:keepLines w:val="1"/>
        <w:widowControl w:val="1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a-DK"/>
        </w:rPr>
        <w:t>PRESSEMEDDELELSE</w:t>
      </w:r>
    </w:p>
    <w:p>
      <w:pPr>
        <w:pStyle w:val="[Basic Paragraph]"/>
        <w:keepNext w:val="1"/>
        <w:keepLines w:val="1"/>
        <w:widowControl w:val="1"/>
      </w:pPr>
    </w:p>
    <w:p>
      <w:pPr>
        <w:pStyle w:val="[Basic Paragraph]"/>
        <w:keepNext w:val="1"/>
        <w:keepLines w:val="1"/>
        <w:widowControl w:val="1"/>
        <w:rPr>
          <w:rFonts w:ascii="Arial" w:cs="Arial" w:hAnsi="Arial" w:eastAsia="Arial"/>
          <w:b w:val="1"/>
          <w:bCs w:val="1"/>
          <w:spacing w:val="0"/>
        </w:rPr>
      </w:pPr>
      <w:r>
        <w:rPr>
          <w:rFonts w:ascii="Arial" w:hAnsi="Arial"/>
          <w:b w:val="1"/>
          <w:bCs w:val="1"/>
          <w:spacing w:val="-2"/>
          <w:sz w:val="32"/>
          <w:szCs w:val="32"/>
          <w:rtl w:val="0"/>
          <w:lang w:val="en-US"/>
        </w:rPr>
        <w:t>Vanillah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 bringer jer hen hvor peberet gror, nemlig med musik fra </w:t>
      </w:r>
      <w:r>
        <w:rPr>
          <w:rFonts w:ascii="Arial" w:hAnsi="Arial"/>
          <w:b w:val="1"/>
          <w:bCs w:val="1"/>
          <w:spacing w:val="0"/>
          <w:rtl w:val="0"/>
          <w:lang w:val="da-DK"/>
        </w:rPr>
        <w:t>S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ydamerika og </w:t>
      </w:r>
      <w:r>
        <w:rPr>
          <w:rFonts w:ascii="Arial" w:hAnsi="Arial"/>
          <w:b w:val="1"/>
          <w:bCs w:val="1"/>
          <w:spacing w:val="0"/>
          <w:rtl w:val="0"/>
          <w:lang w:val="da-DK"/>
        </w:rPr>
        <w:t>C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>aribien. Vores musik best</w:t>
      </w:r>
      <w:r>
        <w:rPr>
          <w:rFonts w:ascii="Arial" w:hAnsi="Arial" w:hint="default"/>
          <w:b w:val="1"/>
          <w:bCs w:val="1"/>
          <w:spacing w:val="0"/>
          <w:rtl w:val="0"/>
          <w:lang w:val="en-US"/>
        </w:rPr>
        <w:t>å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 xml:space="preserve">r af flotte melodier fra Brasilien, Chile, Peru, Argentina og De Caribiske </w:t>
      </w:r>
      <w:r>
        <w:rPr>
          <w:rFonts w:ascii="Arial" w:hAnsi="Arial" w:hint="default"/>
          <w:b w:val="1"/>
          <w:bCs w:val="1"/>
          <w:spacing w:val="0"/>
          <w:rtl w:val="0"/>
          <w:lang w:val="en-US"/>
        </w:rPr>
        <w:t>Ø</w:t>
      </w:r>
      <w:r>
        <w:rPr>
          <w:rFonts w:ascii="Arial" w:hAnsi="Arial"/>
          <w:b w:val="1"/>
          <w:bCs w:val="1"/>
          <w:spacing w:val="0"/>
          <w:rtl w:val="0"/>
          <w:lang w:val="en-US"/>
        </w:rPr>
        <w:t>er. En farverig koncert fra de varme lande.</w:t>
      </w:r>
    </w:p>
    <w:p>
      <w:pPr>
        <w:pStyle w:val="Standard"/>
        <w:keepNext w:val="1"/>
        <w:keepLines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 w:after="240"/>
        <w:ind w:left="0" w:right="0" w:firstLine="0"/>
        <w:jc w:val="left"/>
        <w:rPr>
          <w:rFonts w:ascii="Arial" w:cs="Arial" w:hAnsi="Arial" w:eastAsia="Arial"/>
          <w:spacing w:val="0"/>
          <w:rtl w:val="0"/>
        </w:rPr>
      </w:pPr>
    </w:p>
    <w:p>
      <w:pPr>
        <w:pStyle w:val="[Basic Paragraph]"/>
        <w:keepNext w:val="1"/>
        <w:keepLines w:val="1"/>
        <w:widowControl w:val="1"/>
        <w:rPr>
          <w:rFonts w:ascii="Arial" w:cs="Arial" w:hAnsi="Arial" w:eastAsia="Arial"/>
          <w:spacing w:val="0"/>
        </w:rPr>
      </w:pPr>
      <w:r>
        <w:rPr>
          <w:rFonts w:ascii="Arial" w:hAnsi="Arial"/>
          <w:spacing w:val="0"/>
          <w:rtl w:val="0"/>
          <w:lang w:val="da-DK"/>
        </w:rPr>
        <w:t>Tine K Skau spiller whistles, blokfl</w:t>
      </w:r>
      <w:r>
        <w:rPr>
          <w:rFonts w:ascii="Arial" w:hAnsi="Arial" w:hint="default"/>
          <w:spacing w:val="0"/>
          <w:rtl w:val="0"/>
          <w:lang w:val="da-DK"/>
        </w:rPr>
        <w:t>ø</w:t>
      </w:r>
      <w:r>
        <w:rPr>
          <w:rFonts w:ascii="Arial" w:hAnsi="Arial"/>
          <w:spacing w:val="0"/>
          <w:rtl w:val="0"/>
          <w:lang w:val="da-DK"/>
        </w:rPr>
        <w:t>jter, Melody (elektrisk blokfl</w:t>
      </w:r>
      <w:r>
        <w:rPr>
          <w:rFonts w:ascii="Arial" w:hAnsi="Arial" w:hint="default"/>
          <w:spacing w:val="0"/>
          <w:rtl w:val="0"/>
          <w:lang w:val="da-DK"/>
        </w:rPr>
        <w:t>ø</w:t>
      </w:r>
      <w:r>
        <w:rPr>
          <w:rFonts w:ascii="Arial" w:hAnsi="Arial"/>
          <w:spacing w:val="0"/>
          <w:rtl w:val="0"/>
          <w:lang w:val="da-DK"/>
        </w:rPr>
        <w:t>jte). Er uddannet p</w:t>
      </w:r>
      <w:r>
        <w:rPr>
          <w:rFonts w:ascii="Arial" w:hAnsi="Arial" w:hint="default"/>
          <w:spacing w:val="0"/>
          <w:rtl w:val="0"/>
          <w:lang w:val="da-DK"/>
        </w:rPr>
        <w:t xml:space="preserve">å </w:t>
      </w:r>
      <w:r>
        <w:rPr>
          <w:rFonts w:ascii="Arial" w:hAnsi="Arial"/>
          <w:spacing w:val="0"/>
          <w:rtl w:val="0"/>
          <w:lang w:val="da-DK"/>
        </w:rPr>
        <w:t>Det Fynske Musikkonservatorium og har omfattende turne- og ensemblevirksomhed.</w:t>
      </w:r>
    </w:p>
    <w:p>
      <w:pPr>
        <w:pStyle w:val="[Basic Paragraph]"/>
        <w:keepNext w:val="1"/>
        <w:keepLines w:val="1"/>
        <w:widowControl w:val="1"/>
        <w:rPr>
          <w:rFonts w:ascii="Arial" w:cs="Arial" w:hAnsi="Arial" w:eastAsia="Arial"/>
          <w:spacing w:val="0"/>
        </w:rPr>
      </w:pPr>
    </w:p>
    <w:p>
      <w:pPr>
        <w:pStyle w:val="[Basic Paragraph]"/>
        <w:keepNext w:val="1"/>
        <w:keepLines w:val="1"/>
        <w:widowControl w:val="1"/>
        <w:rPr>
          <w:rFonts w:ascii="Arial" w:cs="Arial" w:hAnsi="Arial" w:eastAsia="Arial"/>
          <w:spacing w:val="0"/>
        </w:rPr>
      </w:pPr>
      <w:r>
        <w:rPr>
          <w:rFonts w:ascii="Arial" w:hAnsi="Arial"/>
          <w:spacing w:val="0"/>
          <w:rtl w:val="0"/>
          <w:lang w:val="en-US"/>
        </w:rPr>
        <w:t>Ib Buchholtz er en sand harmonikavirtuos, f</w:t>
      </w:r>
      <w:r>
        <w:rPr>
          <w:rFonts w:ascii="Arial" w:hAnsi="Arial" w:hint="default"/>
          <w:spacing w:val="0"/>
          <w:rtl w:val="0"/>
          <w:lang w:val="en-US"/>
        </w:rPr>
        <w:t>ø</w:t>
      </w:r>
      <w:r>
        <w:rPr>
          <w:rFonts w:ascii="Arial" w:hAnsi="Arial"/>
          <w:spacing w:val="0"/>
          <w:rtl w:val="0"/>
          <w:lang w:val="en-US"/>
        </w:rPr>
        <w:t xml:space="preserve">dt i et hjem med harmonika og blev allerede som barn kendt som </w:t>
      </w:r>
      <w:r>
        <w:rPr>
          <w:rFonts w:ascii="Arial" w:hAnsi="Arial" w:hint="default"/>
          <w:spacing w:val="0"/>
          <w:rtl w:val="0"/>
          <w:lang w:val="en-US"/>
        </w:rPr>
        <w:t>“</w:t>
      </w:r>
      <w:r>
        <w:rPr>
          <w:rFonts w:ascii="Arial" w:hAnsi="Arial"/>
          <w:spacing w:val="0"/>
          <w:rtl w:val="0"/>
          <w:lang w:val="en-US"/>
        </w:rPr>
        <w:t>Den 12-</w:t>
      </w:r>
      <w:r>
        <w:rPr>
          <w:rFonts w:ascii="Arial" w:hAnsi="Arial" w:hint="default"/>
          <w:spacing w:val="0"/>
          <w:rtl w:val="0"/>
          <w:lang w:val="en-US"/>
        </w:rPr>
        <w:t>å</w:t>
      </w:r>
      <w:r>
        <w:rPr>
          <w:rFonts w:ascii="Arial" w:hAnsi="Arial"/>
          <w:spacing w:val="0"/>
          <w:rtl w:val="0"/>
          <w:lang w:val="en-US"/>
        </w:rPr>
        <w:t>rige harmonikavirtuos Ib Hansen</w:t>
      </w:r>
      <w:r>
        <w:rPr>
          <w:rFonts w:ascii="Arial" w:hAnsi="Arial" w:hint="default"/>
          <w:spacing w:val="0"/>
          <w:rtl w:val="0"/>
          <w:lang w:val="en-US"/>
        </w:rPr>
        <w:t>”</w:t>
      </w:r>
      <w:r>
        <w:rPr>
          <w:rFonts w:ascii="Arial" w:hAnsi="Arial"/>
          <w:spacing w:val="0"/>
          <w:rtl w:val="0"/>
          <w:lang w:val="en-US"/>
        </w:rPr>
        <w:t>. Ib har virket inden for stort set alle genrer: Klassisk, rytmisk og folkemusik. Inden for rytmisk musik har han spillet i forskellige sammenh</w:t>
      </w:r>
      <w:r>
        <w:rPr>
          <w:rFonts w:ascii="Arial" w:hAnsi="Arial" w:hint="default"/>
          <w:spacing w:val="0"/>
          <w:rtl w:val="0"/>
          <w:lang w:val="en-US"/>
        </w:rPr>
        <w:t>æ</w:t>
      </w:r>
      <w:r>
        <w:rPr>
          <w:rFonts w:ascii="Arial" w:hAnsi="Arial"/>
          <w:spacing w:val="0"/>
          <w:rtl w:val="0"/>
          <w:lang w:val="en-US"/>
        </w:rPr>
        <w:t>nge p</w:t>
      </w:r>
      <w:r>
        <w:rPr>
          <w:rFonts w:ascii="Arial" w:hAnsi="Arial" w:hint="default"/>
          <w:spacing w:val="0"/>
          <w:rtl w:val="0"/>
          <w:lang w:val="en-US"/>
        </w:rPr>
        <w:t xml:space="preserve">å </w:t>
      </w:r>
      <w:r>
        <w:rPr>
          <w:rFonts w:ascii="Arial" w:hAnsi="Arial"/>
          <w:spacing w:val="0"/>
          <w:rtl w:val="0"/>
          <w:lang w:val="en-US"/>
        </w:rPr>
        <w:t xml:space="preserve">klubber, spillesteder og til dans. Han har i mange </w:t>
      </w:r>
      <w:r>
        <w:rPr>
          <w:rFonts w:ascii="Arial" w:hAnsi="Arial" w:hint="default"/>
          <w:spacing w:val="0"/>
          <w:rtl w:val="0"/>
          <w:lang w:val="en-US"/>
        </w:rPr>
        <w:t>å</w:t>
      </w:r>
      <w:r>
        <w:rPr>
          <w:rFonts w:ascii="Arial" w:hAnsi="Arial"/>
          <w:spacing w:val="0"/>
          <w:rtl w:val="0"/>
          <w:lang w:val="en-US"/>
        </w:rPr>
        <w:t>r optr</w:t>
      </w:r>
      <w:r>
        <w:rPr>
          <w:rFonts w:ascii="Arial" w:hAnsi="Arial" w:hint="default"/>
          <w:spacing w:val="0"/>
          <w:rtl w:val="0"/>
          <w:lang w:val="en-US"/>
        </w:rPr>
        <w:t>å</w:t>
      </w:r>
      <w:r>
        <w:rPr>
          <w:rFonts w:ascii="Arial" w:hAnsi="Arial"/>
          <w:spacing w:val="0"/>
          <w:rtl w:val="0"/>
          <w:lang w:val="en-US"/>
        </w:rPr>
        <w:t>dt sammen med De Gyldne L</w:t>
      </w:r>
      <w:r>
        <w:rPr>
          <w:rFonts w:ascii="Arial" w:hAnsi="Arial" w:hint="default"/>
          <w:spacing w:val="0"/>
          <w:rtl w:val="0"/>
          <w:lang w:val="en-US"/>
        </w:rPr>
        <w:t>ø</w:t>
      </w:r>
      <w:r>
        <w:rPr>
          <w:rFonts w:ascii="Arial" w:hAnsi="Arial"/>
          <w:spacing w:val="0"/>
          <w:rtl w:val="0"/>
          <w:lang w:val="en-US"/>
        </w:rPr>
        <w:t>ver.</w:t>
      </w:r>
    </w:p>
    <w:p>
      <w:pPr>
        <w:pStyle w:val="[Basic Paragraph]"/>
        <w:keepNext w:val="1"/>
        <w:keepLines w:val="1"/>
        <w:widowControl w:val="1"/>
        <w:rPr>
          <w:rFonts w:ascii="Arial" w:cs="Arial" w:hAnsi="Arial" w:eastAsia="Arial"/>
          <w:spacing w:val="0"/>
        </w:rPr>
      </w:pPr>
    </w:p>
    <w:p>
      <w:pPr>
        <w:pStyle w:val="[Basic Paragraph]"/>
        <w:keepNext w:val="1"/>
        <w:keepLines w:val="1"/>
        <w:widowControl w:val="1"/>
        <w:rPr>
          <w:rFonts w:ascii="Arial" w:cs="Arial" w:hAnsi="Arial" w:eastAsia="Arial"/>
          <w:spacing w:val="0"/>
        </w:rPr>
      </w:pPr>
      <w:r>
        <w:rPr>
          <w:rFonts w:ascii="Arial" w:hAnsi="Arial"/>
          <w:spacing w:val="0"/>
          <w:rtl w:val="0"/>
          <w:lang w:val="en-US"/>
        </w:rPr>
        <w:t>Kai Stensgaard er kendt som marimbavirtuos og han jonglerer med b</w:t>
      </w:r>
      <w:r>
        <w:rPr>
          <w:rFonts w:ascii="Arial" w:hAnsi="Arial" w:hint="default"/>
          <w:spacing w:val="0"/>
          <w:rtl w:val="0"/>
          <w:lang w:val="en-US"/>
        </w:rPr>
        <w:t>å</w:t>
      </w:r>
      <w:r>
        <w:rPr>
          <w:rFonts w:ascii="Arial" w:hAnsi="Arial"/>
          <w:spacing w:val="0"/>
          <w:rtl w:val="0"/>
          <w:lang w:val="en-US"/>
        </w:rPr>
        <w:t>de fire og seks k</w:t>
      </w:r>
      <w:r>
        <w:rPr>
          <w:rFonts w:ascii="Arial" w:hAnsi="Arial" w:hint="default"/>
          <w:spacing w:val="0"/>
          <w:rtl w:val="0"/>
          <w:lang w:val="en-US"/>
        </w:rPr>
        <w:t>ø</w:t>
      </w:r>
      <w:r>
        <w:rPr>
          <w:rFonts w:ascii="Arial" w:hAnsi="Arial"/>
          <w:spacing w:val="0"/>
          <w:rtl w:val="0"/>
          <w:lang w:val="en-US"/>
        </w:rPr>
        <w:t>ller hen over marimbaen. I dette orkester har han helliget sig vibrafonen. Han har turneret store dele af verden og har f</w:t>
      </w:r>
      <w:r>
        <w:rPr>
          <w:rFonts w:ascii="Arial" w:hAnsi="Arial" w:hint="default"/>
          <w:spacing w:val="0"/>
          <w:rtl w:val="0"/>
          <w:lang w:val="en-US"/>
        </w:rPr>
        <w:t>å</w:t>
      </w:r>
      <w:r>
        <w:rPr>
          <w:rFonts w:ascii="Arial" w:hAnsi="Arial"/>
          <w:spacing w:val="0"/>
          <w:rtl w:val="0"/>
          <w:lang w:val="en-US"/>
        </w:rPr>
        <w:t>et sin inspiration til dette projekt fra bl.a. Mexico, Argentina og Chile.</w:t>
      </w:r>
    </w:p>
    <w:p>
      <w:pPr>
        <w:pStyle w:val="[Basic Paragraph]"/>
        <w:keepNext w:val="1"/>
        <w:keepLines w:val="1"/>
        <w:widowControl w:val="1"/>
        <w:rPr>
          <w:rFonts w:ascii="Arial" w:cs="Arial" w:hAnsi="Arial" w:eastAsia="Arial"/>
          <w:spacing w:val="0"/>
        </w:rPr>
      </w:pPr>
    </w:p>
    <w:p>
      <w:pPr>
        <w:pStyle w:val="[Basic Paragraph]"/>
        <w:keepNext w:val="1"/>
        <w:keepLines w:val="1"/>
        <w:widowControl w:val="1"/>
        <w:rPr>
          <w:rFonts w:ascii="Arial" w:cs="Arial" w:hAnsi="Arial" w:eastAsia="Arial"/>
          <w:spacing w:val="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"http://www.vanillah.dk"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www.vanillah.dk</w:t>
      </w:r>
      <w:r>
        <w:rPr/>
        <w:fldChar w:fldCharType="end" w:fldLock="0"/>
      </w:r>
    </w:p>
    <w:p>
      <w:pPr>
        <w:pStyle w:val="[Basic Paragraph]"/>
        <w:keepNext w:val="1"/>
        <w:keepLines w:val="1"/>
        <w:widowControl w:val="1"/>
        <w:rPr>
          <w:rFonts w:ascii="Arial" w:cs="Arial" w:hAnsi="Arial" w:eastAsia="Arial"/>
          <w:spacing w:val="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"http://www.facebook.com/vanillahtrio"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www.facebook.com/vanillahtrio</w:t>
      </w:r>
      <w:r>
        <w:rPr/>
        <w:fldChar w:fldCharType="end" w:fldLock="0"/>
      </w:r>
    </w:p>
    <w:p>
      <w:pPr>
        <w:pStyle w:val="[Basic Paragraph]"/>
        <w:keepNext w:val="1"/>
        <w:keepLines w:val="1"/>
        <w:widowControl w:val="1"/>
        <w:rPr>
          <w:rFonts w:ascii="Arial" w:cs="Arial" w:hAnsi="Arial" w:eastAsia="Arial"/>
          <w:spacing w:val="0"/>
        </w:rPr>
      </w:pPr>
    </w:p>
    <w:p>
      <w:pPr>
        <w:pStyle w:val="[Basic Paragraph]"/>
      </w:pPr>
      <w:r>
        <w:rPr>
          <w:rFonts w:ascii="Arial" w:cs="Arial" w:hAnsi="Arial" w:eastAsia="Arial"/>
          <w:spacing w:val="-2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inion Pro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Basic Paragraph]">
    <w:name w:val="[Basic Paragraph]"/>
    <w:next w:val="[Basic Paragraph]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Minion Pro" w:cs="Arial Unicode MS" w:hAnsi="Minion Pr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